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8E" w:rsidRPr="00DE557D" w:rsidRDefault="00D56D8E" w:rsidP="00D56D8E">
      <w:pPr>
        <w:rPr>
          <w:color w:val="FF0000"/>
          <w:sz w:val="28"/>
          <w:szCs w:val="28"/>
        </w:rPr>
      </w:pPr>
      <w:r w:rsidRPr="00DE557D">
        <w:rPr>
          <w:color w:val="FF0000"/>
          <w:sz w:val="40"/>
          <w:szCs w:val="40"/>
          <w:u w:val="single"/>
        </w:rPr>
        <w:t>Рекомендации для родителей детей с нарушениями зрения</w:t>
      </w:r>
    </w:p>
    <w:p w:rsidR="00E83FF2" w:rsidRDefault="00D56D8E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9D">
        <w:rPr>
          <w:rFonts w:ascii="Times New Roman" w:hAnsi="Times New Roman" w:cs="Times New Roman"/>
          <w:sz w:val="28"/>
          <w:szCs w:val="28"/>
        </w:rPr>
        <w:t xml:space="preserve">Особое значение специалисты придают ранней </w:t>
      </w:r>
      <w:r w:rsidR="00E83F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280670</wp:posOffset>
            </wp:positionV>
            <wp:extent cx="1958975" cy="2835910"/>
            <wp:effectExtent l="19050" t="0" r="3175" b="0"/>
            <wp:wrapSquare wrapText="bothSides"/>
            <wp:docPr id="2" name="Рисунок 2" descr="mhtml:file://F:\СОВЕТЫ%20СТАРШЕЙ%20МЕДСЕСТРЫ%20-%20консультации%20от%20медицинского%20работника%20-%20каталог%20файлов%20-%20Персональный%20сайт.mht!/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F:\СОВЕТЫ%20СТАРШЕЙ%20МЕДСЕСТРЫ%20-%20консультации%20от%20медицинского%20работника%20-%20каталог%20файлов%20-%20Персональный%20сайт.mht!/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A9D">
        <w:rPr>
          <w:rFonts w:ascii="Times New Roman" w:hAnsi="Times New Roman" w:cs="Times New Roman"/>
          <w:sz w:val="28"/>
          <w:szCs w:val="28"/>
        </w:rPr>
        <w:t>диагностике нарушений зрения.</w:t>
      </w:r>
    </w:p>
    <w:p w:rsidR="002A2913" w:rsidRDefault="00EA5252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6D8E" w:rsidRPr="00D63A9D">
        <w:rPr>
          <w:rFonts w:ascii="Times New Roman" w:hAnsi="Times New Roman" w:cs="Times New Roman"/>
          <w:sz w:val="28"/>
          <w:szCs w:val="28"/>
        </w:rPr>
        <w:t xml:space="preserve">ервый раз посетить офтальмолога необходимо еще с новорожденным. Это поможет определить наличие таких серьезных дефектов, как глаукома, катаракта, нистагм и </w:t>
      </w:r>
      <w:r w:rsidR="00D63A9D">
        <w:rPr>
          <w:rFonts w:ascii="Times New Roman" w:hAnsi="Times New Roman" w:cs="Times New Roman"/>
          <w:sz w:val="28"/>
          <w:szCs w:val="28"/>
        </w:rPr>
        <w:t>врожденное косоглазие. В 2 - 3</w:t>
      </w:r>
      <w:r w:rsidR="00D56D8E" w:rsidRPr="00D63A9D">
        <w:rPr>
          <w:rFonts w:ascii="Times New Roman" w:hAnsi="Times New Roman" w:cs="Times New Roman"/>
          <w:sz w:val="28"/>
          <w:szCs w:val="28"/>
        </w:rPr>
        <w:t xml:space="preserve"> года, как правило, впервые проверяют остроту зрения ребенка, диагностируют косоглазие и </w:t>
      </w:r>
      <w:proofErr w:type="spellStart"/>
      <w:r w:rsidR="00D56D8E" w:rsidRPr="00D63A9D">
        <w:rPr>
          <w:rFonts w:ascii="Times New Roman" w:hAnsi="Times New Roman" w:cs="Times New Roman"/>
          <w:sz w:val="28"/>
          <w:szCs w:val="28"/>
        </w:rPr>
        <w:t>амблиопию</w:t>
      </w:r>
      <w:proofErr w:type="spellEnd"/>
      <w:r w:rsidR="00D56D8E" w:rsidRPr="00D63A9D">
        <w:rPr>
          <w:rFonts w:ascii="Times New Roman" w:hAnsi="Times New Roman" w:cs="Times New Roman"/>
          <w:sz w:val="28"/>
          <w:szCs w:val="28"/>
        </w:rPr>
        <w:t>.</w:t>
      </w:r>
    </w:p>
    <w:p w:rsidR="00D56D8E" w:rsidRPr="00D63A9D" w:rsidRDefault="00D63A9D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до 7</w:t>
      </w:r>
      <w:r w:rsidR="00D56D8E" w:rsidRPr="00D63A9D">
        <w:rPr>
          <w:rFonts w:ascii="Times New Roman" w:hAnsi="Times New Roman" w:cs="Times New Roman"/>
          <w:sz w:val="28"/>
          <w:szCs w:val="28"/>
        </w:rPr>
        <w:t xml:space="preserve"> лет у детей развивается способность четко видеть на разных расстояниях, так называемая аккомодация. В этот период особенно важно, чтобы у ребенка во время занятий было хорошее освещение, чтобы он излишне не переутомлял глаза, использовал книжки с крупным шрифтом. Детям, у которых плохо развита аккомодация, а зрительные нагрузки чрезвычайно велики, грозит близорукость.</w:t>
      </w:r>
    </w:p>
    <w:p w:rsidR="00D63A9D" w:rsidRDefault="00D56D8E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9D">
        <w:rPr>
          <w:rFonts w:ascii="Times New Roman" w:hAnsi="Times New Roman" w:cs="Times New Roman"/>
          <w:sz w:val="28"/>
          <w:szCs w:val="28"/>
        </w:rPr>
        <w:t>Затем зрение проверяют непосредственно перед поступлением в школу, а далее</w:t>
      </w:r>
    </w:p>
    <w:p w:rsidR="00D56D8E" w:rsidRPr="00D63A9D" w:rsidRDefault="00D63A9D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11 - </w:t>
      </w:r>
      <w:r w:rsidR="00D56D8E" w:rsidRPr="00D63A9D">
        <w:rPr>
          <w:rFonts w:ascii="Times New Roman" w:hAnsi="Times New Roman" w:cs="Times New Roman"/>
          <w:sz w:val="28"/>
          <w:szCs w:val="28"/>
        </w:rPr>
        <w:t>12 и в 14-15 лет.</w:t>
      </w:r>
    </w:p>
    <w:p w:rsidR="00D56D8E" w:rsidRPr="00D63A9D" w:rsidRDefault="00D56D8E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9D">
        <w:rPr>
          <w:rFonts w:ascii="Times New Roman" w:hAnsi="Times New Roman" w:cs="Times New Roman"/>
          <w:sz w:val="28"/>
          <w:szCs w:val="28"/>
        </w:rPr>
        <w:t xml:space="preserve"> Очень важно при этом обследовать детей у офтальмолога в полном объеме: проверить бинокулярные функции, цветовое зрение, определить и уточнить рефракции. Ранняя диагностика позволяет не только выявить заболевание, но и предотвратить с помощью психологов и педагогов отклонения в развитии. Ведь резкое снижение остроты зрения ограничивает процесс познания окружающего мира, влияет на развитие речи, памяти, воображения.</w:t>
      </w:r>
    </w:p>
    <w:p w:rsidR="00D56D8E" w:rsidRPr="00D63A9D" w:rsidRDefault="00D56D8E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9D">
        <w:rPr>
          <w:rFonts w:ascii="Times New Roman" w:hAnsi="Times New Roman" w:cs="Times New Roman"/>
          <w:sz w:val="28"/>
          <w:szCs w:val="28"/>
        </w:rPr>
        <w:t xml:space="preserve"> Плохое зрение сказывается на понимании и осмыслении детьми окружающего, они не видят вообще, или очень плохо высотные здания, птиц, деревья, мир насекомых и многое другое, плохо ориентируются в пространстве. Двигательная активность таких детей также ограниченна, поэтому большинство из них страдает гиподинамией, нарушениями осанки, плоскостопием, снижением функциональной деятельности дыхания и </w:t>
      </w:r>
      <w:proofErr w:type="spellStart"/>
      <w:proofErr w:type="gramStart"/>
      <w:r w:rsidRPr="00D63A9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63A9D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D56D8E" w:rsidRPr="00D63A9D" w:rsidRDefault="00D56D8E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5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 как же подготовить к школе ребенка с нарушением зрения?</w:t>
      </w:r>
      <w:r w:rsidRPr="00D63A9D">
        <w:rPr>
          <w:rFonts w:ascii="Times New Roman" w:hAnsi="Times New Roman" w:cs="Times New Roman"/>
          <w:sz w:val="28"/>
          <w:szCs w:val="28"/>
        </w:rPr>
        <w:t xml:space="preserve"> </w:t>
      </w:r>
      <w:r w:rsidR="00BE640D">
        <w:rPr>
          <w:rFonts w:ascii="Times New Roman" w:hAnsi="Times New Roman" w:cs="Times New Roman"/>
          <w:sz w:val="28"/>
          <w:szCs w:val="28"/>
        </w:rPr>
        <w:t>Мы рекомендуем отдавать таких детей в специализированные учреждения.  Занятия в нашем УВК «Радуга»</w:t>
      </w:r>
      <w:r w:rsidRPr="00D63A9D">
        <w:rPr>
          <w:rFonts w:ascii="Times New Roman" w:hAnsi="Times New Roman" w:cs="Times New Roman"/>
          <w:sz w:val="28"/>
          <w:szCs w:val="28"/>
        </w:rPr>
        <w:t xml:space="preserve"> проводятся по специальной методике, позволяющей развивать зрительное восприятие детей, при этом специальные игры и упражнения стимулируют и активизируют зрение. К тому же все дидактические игры и задания подбираются индивидуально, в зависимости от зрения ребенка. Параллельно с детьми занимаются коррекцией нарушений речи, осязания, а также развивают движения пальцев и кистей рук.</w:t>
      </w:r>
    </w:p>
    <w:p w:rsidR="00D56D8E" w:rsidRPr="00D63A9D" w:rsidRDefault="00D56D8E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9D">
        <w:rPr>
          <w:rFonts w:ascii="Times New Roman" w:hAnsi="Times New Roman" w:cs="Times New Roman"/>
          <w:sz w:val="28"/>
          <w:szCs w:val="28"/>
        </w:rPr>
        <w:t xml:space="preserve"> Родителям необходимо постоянно поддерживать интерес ребенка к лечению, которое весьма продолжительно. </w:t>
      </w:r>
    </w:p>
    <w:p w:rsidR="009B0E4B" w:rsidRDefault="00D56D8E" w:rsidP="0094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A9D">
        <w:rPr>
          <w:rFonts w:ascii="Times New Roman" w:hAnsi="Times New Roman" w:cs="Times New Roman"/>
          <w:sz w:val="28"/>
          <w:szCs w:val="28"/>
        </w:rPr>
        <w:t xml:space="preserve">  Для детей с косоглазием и </w:t>
      </w:r>
      <w:proofErr w:type="spellStart"/>
      <w:r w:rsidRPr="00D63A9D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D63A9D">
        <w:rPr>
          <w:rFonts w:ascii="Times New Roman" w:hAnsi="Times New Roman" w:cs="Times New Roman"/>
          <w:sz w:val="28"/>
          <w:szCs w:val="28"/>
        </w:rPr>
        <w:t xml:space="preserve"> огромное значение и</w:t>
      </w:r>
      <w:r w:rsidR="009B0E4B">
        <w:rPr>
          <w:rFonts w:ascii="Times New Roman" w:hAnsi="Times New Roman" w:cs="Times New Roman"/>
          <w:sz w:val="28"/>
          <w:szCs w:val="28"/>
        </w:rPr>
        <w:t xml:space="preserve">меет развитие бинокулярного </w:t>
      </w:r>
      <w:r w:rsidRPr="00D63A9D">
        <w:rPr>
          <w:rFonts w:ascii="Times New Roman" w:hAnsi="Times New Roman" w:cs="Times New Roman"/>
          <w:sz w:val="28"/>
          <w:szCs w:val="28"/>
        </w:rPr>
        <w:t xml:space="preserve"> зрения. Весьма эффективны в этом случае такие игры, как настольный теннис, бадминтон, баскетбол, волейбол, городки</w:t>
      </w:r>
      <w:r w:rsidR="009B0E4B">
        <w:rPr>
          <w:rFonts w:ascii="Times New Roman" w:hAnsi="Times New Roman" w:cs="Times New Roman"/>
          <w:sz w:val="28"/>
          <w:szCs w:val="28"/>
        </w:rPr>
        <w:t>,</w:t>
      </w:r>
      <w:r w:rsidRPr="00D63A9D">
        <w:rPr>
          <w:rFonts w:ascii="Times New Roman" w:hAnsi="Times New Roman" w:cs="Times New Roman"/>
          <w:sz w:val="28"/>
          <w:szCs w:val="28"/>
        </w:rPr>
        <w:t xml:space="preserve"> крупными конструкторами</w:t>
      </w:r>
      <w:r w:rsidR="009B0E4B">
        <w:rPr>
          <w:rFonts w:ascii="Times New Roman" w:hAnsi="Times New Roman" w:cs="Times New Roman"/>
          <w:sz w:val="28"/>
          <w:szCs w:val="28"/>
        </w:rPr>
        <w:t xml:space="preserve">, мозаиками,  </w:t>
      </w:r>
      <w:proofErr w:type="spellStart"/>
      <w:r w:rsidR="009B0E4B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9B0E4B">
        <w:rPr>
          <w:rFonts w:ascii="Times New Roman" w:hAnsi="Times New Roman" w:cs="Times New Roman"/>
          <w:sz w:val="28"/>
          <w:szCs w:val="28"/>
        </w:rPr>
        <w:t xml:space="preserve">. </w:t>
      </w:r>
      <w:r w:rsidRPr="00D6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4B" w:rsidRDefault="009B0E4B" w:rsidP="00944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E4B" w:rsidRDefault="009B0E4B" w:rsidP="00D56D8E">
      <w:pPr>
        <w:rPr>
          <w:rFonts w:ascii="Times New Roman" w:hAnsi="Times New Roman" w:cs="Times New Roman"/>
          <w:sz w:val="28"/>
          <w:szCs w:val="28"/>
        </w:rPr>
      </w:pPr>
    </w:p>
    <w:p w:rsidR="009B0E4B" w:rsidRDefault="009B0E4B" w:rsidP="00D56D8E">
      <w:pPr>
        <w:rPr>
          <w:rFonts w:ascii="Times New Roman" w:hAnsi="Times New Roman" w:cs="Times New Roman"/>
          <w:sz w:val="28"/>
          <w:szCs w:val="28"/>
        </w:rPr>
      </w:pPr>
    </w:p>
    <w:p w:rsidR="009B0E4B" w:rsidRDefault="009B0E4B" w:rsidP="00D56D8E">
      <w:pPr>
        <w:rPr>
          <w:rFonts w:ascii="Times New Roman" w:hAnsi="Times New Roman" w:cs="Times New Roman"/>
          <w:sz w:val="28"/>
          <w:szCs w:val="28"/>
        </w:rPr>
      </w:pPr>
    </w:p>
    <w:p w:rsidR="00D56D8E" w:rsidRPr="00DE557D" w:rsidRDefault="00D56D8E" w:rsidP="009B0E4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E557D">
        <w:rPr>
          <w:rFonts w:ascii="Times New Roman" w:hAnsi="Times New Roman" w:cs="Times New Roman"/>
          <w:b/>
          <w:color w:val="FF0000"/>
          <w:sz w:val="52"/>
          <w:szCs w:val="52"/>
        </w:rPr>
        <w:t>Упражнения для глаз</w:t>
      </w:r>
    </w:p>
    <w:p w:rsidR="00D56D8E" w:rsidRPr="00DE557D" w:rsidRDefault="00D56D8E" w:rsidP="00D56D8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E557D">
        <w:rPr>
          <w:rFonts w:ascii="Times New Roman" w:hAnsi="Times New Roman" w:cs="Times New Roman"/>
          <w:b/>
          <w:color w:val="0070C0"/>
          <w:sz w:val="32"/>
          <w:szCs w:val="32"/>
        </w:rPr>
        <w:t>Упражнения для зрительно-двигательной ориентации</w:t>
      </w:r>
    </w:p>
    <w:p w:rsidR="00D56D8E" w:rsidRPr="002A2913" w:rsidRDefault="00D56D8E" w:rsidP="002A2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 xml:space="preserve">Отвести взгляд вправо, влево, не поворачивая головы. Упражнение можно выполнять стоя или сидя. </w:t>
      </w:r>
    </w:p>
    <w:p w:rsidR="00D56D8E" w:rsidRPr="002A2913" w:rsidRDefault="00D56D8E" w:rsidP="002A2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 xml:space="preserve">Поднять глаза вверх, голова неподвижна. Затем опустить взгляд вниз. </w:t>
      </w:r>
    </w:p>
    <w:p w:rsidR="00D56D8E" w:rsidRPr="00DE557D" w:rsidRDefault="00D56D8E" w:rsidP="00D56D8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E557D">
        <w:rPr>
          <w:rFonts w:ascii="Times New Roman" w:hAnsi="Times New Roman" w:cs="Times New Roman"/>
          <w:b/>
          <w:color w:val="0070C0"/>
          <w:sz w:val="32"/>
          <w:szCs w:val="32"/>
        </w:rPr>
        <w:t>Упражнения для снятия усталости глаз</w:t>
      </w:r>
    </w:p>
    <w:p w:rsidR="002A2913" w:rsidRDefault="00D56D8E" w:rsidP="002A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>Крепко зажмурить глаза на 3-5 сек, затем открыть.</w:t>
      </w:r>
    </w:p>
    <w:p w:rsidR="00D56D8E" w:rsidRPr="002A2913" w:rsidRDefault="00D56D8E" w:rsidP="002A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 xml:space="preserve">Быстро моргать глазами в течение 30-60 сек. </w:t>
      </w:r>
    </w:p>
    <w:p w:rsidR="00D56D8E" w:rsidRPr="002A2913" w:rsidRDefault="00D56D8E" w:rsidP="00D5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 xml:space="preserve">Поставить указательный палец правой руки по средней линии лица на расстоянии 25-30 см от глаз, перевести взгляд на кончик пальца и смотреть на него 3-5 сек, затем опустить руку. </w:t>
      </w:r>
    </w:p>
    <w:p w:rsidR="00D56D8E" w:rsidRPr="002A2913" w:rsidRDefault="00D56D8E" w:rsidP="002A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 xml:space="preserve">Смотреть на кончик пальца вытянутой руки, медленно согнуть палец и приблизить его к глазам (в течение 3 - 5 сек). </w:t>
      </w:r>
    </w:p>
    <w:p w:rsidR="00D56D8E" w:rsidRPr="002A2913" w:rsidRDefault="00D56D8E" w:rsidP="002A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 xml:space="preserve">Отвести правую руку в сторону, медленно передвинуть палец согнутой руки справа налево и, не двигая головой, следить глазами за пальцем. Повторить упражнение, перемещая палец слева направо. </w:t>
      </w:r>
    </w:p>
    <w:p w:rsidR="00D56D8E" w:rsidRPr="002A2913" w:rsidRDefault="00D56D8E" w:rsidP="002A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 xml:space="preserve">Приложить палец к носу, смотреть на него, затем убрать и перевести взгляд на кончик носа. Закрыть глаза и посмотреть вправо, влево, вверх, вниз, не поворачивая головы, глаза закрыты. </w:t>
      </w:r>
    </w:p>
    <w:p w:rsidR="00D56D8E" w:rsidRPr="002A2913" w:rsidRDefault="00D56D8E" w:rsidP="002A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 xml:space="preserve">Смотреть вдаль прямо перед собой 2-3 сек, затем перевести взор на кончик носа на 3-5 сек. </w:t>
      </w:r>
    </w:p>
    <w:p w:rsidR="00DA05C2" w:rsidRPr="002A2913" w:rsidRDefault="00D56D8E" w:rsidP="002A29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2913">
        <w:rPr>
          <w:rFonts w:ascii="Times New Roman" w:hAnsi="Times New Roman" w:cs="Times New Roman"/>
          <w:sz w:val="28"/>
          <w:szCs w:val="28"/>
        </w:rPr>
        <w:t>Производить круговые движения по часовой стрелке рукой на расстоянии 30-35 см от глаз, при этом следить за кончиком пальца. Повторить упражнение, перемещая руку против часовой стрелки.</w:t>
      </w:r>
    </w:p>
    <w:sectPr w:rsidR="00DA05C2" w:rsidRPr="002A2913" w:rsidSect="00B95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404"/>
    <w:multiLevelType w:val="hybridMultilevel"/>
    <w:tmpl w:val="6AD6271A"/>
    <w:lvl w:ilvl="0" w:tplc="6590A83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0163EBF"/>
    <w:multiLevelType w:val="hybridMultilevel"/>
    <w:tmpl w:val="3B8CC7E2"/>
    <w:lvl w:ilvl="0" w:tplc="C01EBF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D8E"/>
    <w:rsid w:val="002A2913"/>
    <w:rsid w:val="003D771C"/>
    <w:rsid w:val="00435000"/>
    <w:rsid w:val="00623178"/>
    <w:rsid w:val="00916869"/>
    <w:rsid w:val="00944F96"/>
    <w:rsid w:val="0097285D"/>
    <w:rsid w:val="009B0E4B"/>
    <w:rsid w:val="00B95ADB"/>
    <w:rsid w:val="00BE640D"/>
    <w:rsid w:val="00C7355A"/>
    <w:rsid w:val="00C8591D"/>
    <w:rsid w:val="00D56D8E"/>
    <w:rsid w:val="00D63A9D"/>
    <w:rsid w:val="00DA05C2"/>
    <w:rsid w:val="00DE557D"/>
    <w:rsid w:val="00E83FF2"/>
    <w:rsid w:val="00EA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8162-7B38-4EFD-B359-76611E6B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10</cp:revision>
  <cp:lastPrinted>2013-11-22T07:52:00Z</cp:lastPrinted>
  <dcterms:created xsi:type="dcterms:W3CDTF">2013-11-11T11:56:00Z</dcterms:created>
  <dcterms:modified xsi:type="dcterms:W3CDTF">2013-11-22T07:53:00Z</dcterms:modified>
</cp:coreProperties>
</file>